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EB525" w14:textId="39256102" w:rsidR="007C2751" w:rsidRPr="00090185" w:rsidRDefault="007C2751" w:rsidP="00D97B70">
      <w:pPr>
        <w:rPr>
          <w:sz w:val="28"/>
          <w:szCs w:val="28"/>
          <w:lang w:val="en-US"/>
        </w:rPr>
      </w:pPr>
      <w:r>
        <w:rPr>
          <w:sz w:val="24"/>
          <w:szCs w:val="24"/>
          <w:lang w:val="en-US"/>
        </w:rPr>
        <w:tab/>
      </w:r>
    </w:p>
    <w:p w14:paraId="0FB61A06" w14:textId="77777777" w:rsidR="00822773" w:rsidRPr="007706F6" w:rsidRDefault="00822773" w:rsidP="00822773">
      <w:pPr>
        <w:jc w:val="center"/>
        <w:rPr>
          <w:color w:val="002060"/>
          <w:sz w:val="28"/>
          <w:szCs w:val="28"/>
          <w:lang w:val="en-US"/>
          <w14:textOutline w14:w="9525" w14:cap="rnd" w14:cmpd="sng" w14:algn="ctr">
            <w14:solidFill>
              <w14:srgbClr w14:val="FF0000"/>
            </w14:solidFill>
            <w14:prstDash w14:val="solid"/>
            <w14:bevel/>
          </w14:textOutline>
        </w:rPr>
      </w:pPr>
      <w:r w:rsidRPr="007706F6">
        <w:rPr>
          <w:color w:val="002060"/>
          <w:sz w:val="28"/>
          <w:szCs w:val="28"/>
          <w:lang w:val="en-US"/>
          <w14:textOutline w14:w="9525" w14:cap="rnd" w14:cmpd="sng" w14:algn="ctr">
            <w14:solidFill>
              <w14:srgbClr w14:val="FF0000"/>
            </w14:solidFill>
            <w14:prstDash w14:val="solid"/>
            <w14:bevel/>
          </w14:textOutline>
        </w:rPr>
        <w:t>2025 Fall 3-Day Education Seminar</w:t>
      </w:r>
    </w:p>
    <w:p w14:paraId="58111492" w14:textId="77777777" w:rsidR="00822773" w:rsidRPr="007706F6" w:rsidRDefault="00822773" w:rsidP="00822773">
      <w:pPr>
        <w:jc w:val="center"/>
        <w:rPr>
          <w:color w:val="002060"/>
          <w:sz w:val="28"/>
          <w:szCs w:val="28"/>
          <w:lang w:val="en-US"/>
          <w14:textOutline w14:w="9525" w14:cap="rnd" w14:cmpd="sng" w14:algn="ctr">
            <w14:solidFill>
              <w14:srgbClr w14:val="FF0000"/>
            </w14:solidFill>
            <w14:prstDash w14:val="solid"/>
            <w14:bevel/>
          </w14:textOutline>
        </w:rPr>
      </w:pPr>
      <w:r w:rsidRPr="007706F6">
        <w:rPr>
          <w:color w:val="002060"/>
          <w:sz w:val="28"/>
          <w:szCs w:val="28"/>
          <w:lang w:val="en-US"/>
          <w14:textOutline w14:w="9525" w14:cap="rnd" w14:cmpd="sng" w14:algn="ctr">
            <w14:solidFill>
              <w14:srgbClr w14:val="FF0000"/>
            </w14:solidFill>
            <w14:prstDash w14:val="solid"/>
            <w14:bevel/>
          </w14:textOutline>
        </w:rPr>
        <w:t>Friday, November 7 – Monday, November 10, 2025</w:t>
      </w:r>
    </w:p>
    <w:p w14:paraId="224F0E51" w14:textId="77777777" w:rsidR="00822773" w:rsidRPr="007706F6" w:rsidRDefault="00822773" w:rsidP="00822773">
      <w:pPr>
        <w:jc w:val="center"/>
        <w:rPr>
          <w:color w:val="002060"/>
          <w:sz w:val="28"/>
          <w:szCs w:val="28"/>
          <w:lang w:val="en-US"/>
          <w14:textOutline w14:w="9525" w14:cap="rnd" w14:cmpd="sng" w14:algn="ctr">
            <w14:solidFill>
              <w14:srgbClr w14:val="FF0000"/>
            </w14:solidFill>
            <w14:prstDash w14:val="solid"/>
            <w14:bevel/>
          </w14:textOutline>
        </w:rPr>
      </w:pPr>
      <w:r w:rsidRPr="007706F6">
        <w:rPr>
          <w:color w:val="002060"/>
          <w:sz w:val="28"/>
          <w:szCs w:val="28"/>
          <w:lang w:val="en-US"/>
          <w14:textOutline w14:w="9525" w14:cap="rnd" w14:cmpd="sng" w14:algn="ctr">
            <w14:solidFill>
              <w14:srgbClr w14:val="FF0000"/>
            </w14:solidFill>
            <w14:prstDash w14:val="solid"/>
            <w14:bevel/>
          </w14:textOutline>
        </w:rPr>
        <w:t xml:space="preserve">Sheraton </w:t>
      </w:r>
      <w:proofErr w:type="spellStart"/>
      <w:r w:rsidRPr="007706F6">
        <w:rPr>
          <w:color w:val="002060"/>
          <w:sz w:val="28"/>
          <w:szCs w:val="28"/>
          <w:lang w:val="en-US"/>
          <w14:textOutline w14:w="9525" w14:cap="rnd" w14:cmpd="sng" w14:algn="ctr">
            <w14:solidFill>
              <w14:srgbClr w14:val="FF0000"/>
            </w14:solidFill>
            <w14:prstDash w14:val="solid"/>
            <w14:bevel/>
          </w14:textOutline>
        </w:rPr>
        <w:t>Fallsview</w:t>
      </w:r>
      <w:proofErr w:type="spellEnd"/>
      <w:r w:rsidRPr="007706F6">
        <w:rPr>
          <w:color w:val="002060"/>
          <w:sz w:val="28"/>
          <w:szCs w:val="28"/>
          <w:lang w:val="en-US"/>
          <w14:textOutline w14:w="9525" w14:cap="rnd" w14:cmpd="sng" w14:algn="ctr">
            <w14:solidFill>
              <w14:srgbClr w14:val="FF0000"/>
            </w14:solidFill>
            <w14:prstDash w14:val="solid"/>
            <w14:bevel/>
          </w14:textOutline>
        </w:rPr>
        <w:t xml:space="preserve"> – Niagara Falls</w:t>
      </w:r>
    </w:p>
    <w:p w14:paraId="4DE4F4C5" w14:textId="77777777" w:rsidR="00822773" w:rsidRPr="007706F6" w:rsidRDefault="00822773" w:rsidP="00822773">
      <w:pPr>
        <w:jc w:val="center"/>
        <w:rPr>
          <w:color w:val="002060"/>
          <w:sz w:val="28"/>
          <w:szCs w:val="28"/>
          <w:lang w:val="en-US"/>
          <w14:textOutline w14:w="9525" w14:cap="rnd" w14:cmpd="sng" w14:algn="ctr">
            <w14:solidFill>
              <w14:srgbClr w14:val="FF0000"/>
            </w14:solidFill>
            <w14:prstDash w14:val="solid"/>
            <w14:bevel/>
          </w14:textOutline>
        </w:rPr>
      </w:pPr>
      <w:r w:rsidRPr="007706F6">
        <w:rPr>
          <w:color w:val="002060"/>
          <w:sz w:val="28"/>
          <w:szCs w:val="28"/>
          <w:lang w:val="en-US"/>
          <w14:textOutline w14:w="9525" w14:cap="rnd" w14:cmpd="sng" w14:algn="ctr">
            <w14:solidFill>
              <w14:srgbClr w14:val="FF0000"/>
            </w14:solidFill>
            <w14:prstDash w14:val="solid"/>
            <w14:bevel/>
          </w14:textOutline>
        </w:rPr>
        <w:t>5875 Falls Avenue – Niagara Falls, ON – L2G 3K7</w:t>
      </w:r>
    </w:p>
    <w:p w14:paraId="3924ED5A" w14:textId="446E87B7" w:rsidR="00822773" w:rsidRPr="007706F6" w:rsidRDefault="00822773" w:rsidP="00822773">
      <w:pPr>
        <w:jc w:val="center"/>
        <w:rPr>
          <w:color w:val="002060"/>
          <w:sz w:val="28"/>
          <w:szCs w:val="28"/>
          <w:lang w:val="en-US"/>
          <w14:textOutline w14:w="9525" w14:cap="rnd" w14:cmpd="sng" w14:algn="ctr">
            <w14:solidFill>
              <w14:srgbClr w14:val="FF0000"/>
            </w14:solidFill>
            <w14:prstDash w14:val="solid"/>
            <w14:bevel/>
          </w14:textOutline>
        </w:rPr>
      </w:pPr>
      <w:r w:rsidRPr="007706F6">
        <w:rPr>
          <w:color w:val="002060"/>
          <w:sz w:val="28"/>
          <w:szCs w:val="28"/>
          <w:lang w:val="en-US"/>
          <w14:textOutline w14:w="9525" w14:cap="rnd" w14:cmpd="sng" w14:algn="ctr">
            <w14:solidFill>
              <w14:srgbClr w14:val="FF0000"/>
            </w14:solidFill>
            <w14:prstDash w14:val="solid"/>
            <w14:bevel/>
          </w14:textOutline>
        </w:rPr>
        <w:t xml:space="preserve">CREDENTIAL DUE DATE: </w:t>
      </w:r>
      <w:r w:rsidRPr="007706F6">
        <w:rPr>
          <w:color w:val="002060"/>
          <w:sz w:val="28"/>
          <w:szCs w:val="28"/>
          <w:lang w:val="en-US"/>
          <w14:textOutline w14:w="9525" w14:cap="rnd" w14:cmpd="sng" w14:algn="ctr">
            <w14:solidFill>
              <w14:srgbClr w14:val="FF0000"/>
            </w14:solidFill>
            <w14:prstDash w14:val="solid"/>
            <w14:bevel/>
          </w14:textOutline>
        </w:rPr>
        <w:t>September 26,</w:t>
      </w:r>
      <w:r w:rsidR="007706F6" w:rsidRPr="007706F6">
        <w:rPr>
          <w:color w:val="002060"/>
          <w:sz w:val="28"/>
          <w:szCs w:val="28"/>
          <w:lang w:val="en-US"/>
          <w14:textOutline w14:w="9525" w14:cap="rnd" w14:cmpd="sng" w14:algn="ctr">
            <w14:solidFill>
              <w14:srgbClr w14:val="FF0000"/>
            </w14:solidFill>
            <w14:prstDash w14:val="solid"/>
            <w14:bevel/>
          </w14:textOutline>
        </w:rPr>
        <w:t xml:space="preserve"> </w:t>
      </w:r>
      <w:r w:rsidRPr="007706F6">
        <w:rPr>
          <w:color w:val="002060"/>
          <w:sz w:val="28"/>
          <w:szCs w:val="28"/>
          <w:lang w:val="en-US"/>
          <w14:textOutline w14:w="9525" w14:cap="rnd" w14:cmpd="sng" w14:algn="ctr">
            <w14:solidFill>
              <w14:srgbClr w14:val="FF0000"/>
            </w14:solidFill>
            <w14:prstDash w14:val="solid"/>
            <w14:bevel/>
          </w14:textOutline>
        </w:rPr>
        <w:t>2025</w:t>
      </w:r>
      <w:r w:rsidRPr="007706F6">
        <w:rPr>
          <w:color w:val="002060"/>
          <w:sz w:val="28"/>
          <w:szCs w:val="28"/>
          <w:lang w:val="en-US"/>
          <w14:textOutline w14:w="9525" w14:cap="rnd" w14:cmpd="sng" w14:algn="ctr">
            <w14:solidFill>
              <w14:srgbClr w14:val="FF0000"/>
            </w14:solidFill>
            <w14:prstDash w14:val="solid"/>
            <w14:bevel/>
          </w14:textOutline>
        </w:rPr>
        <w:t xml:space="preserve"> @ </w:t>
      </w:r>
      <w:r w:rsidRPr="007706F6">
        <w:rPr>
          <w:color w:val="002060"/>
          <w:sz w:val="28"/>
          <w:szCs w:val="28"/>
          <w:lang w:val="en-US"/>
          <w14:textOutline w14:w="9525" w14:cap="rnd" w14:cmpd="sng" w14:algn="ctr">
            <w14:solidFill>
              <w14:srgbClr w14:val="FF0000"/>
            </w14:solidFill>
            <w14:prstDash w14:val="solid"/>
            <w14:bevel/>
          </w14:textOutline>
        </w:rPr>
        <w:t>12</w:t>
      </w:r>
      <w:r w:rsidRPr="007706F6">
        <w:rPr>
          <w:color w:val="002060"/>
          <w:sz w:val="28"/>
          <w:szCs w:val="28"/>
          <w:lang w:val="en-US"/>
          <w14:textOutline w14:w="9525" w14:cap="rnd" w14:cmpd="sng" w14:algn="ctr">
            <w14:solidFill>
              <w14:srgbClr w14:val="FF0000"/>
            </w14:solidFill>
            <w14:prstDash w14:val="solid"/>
            <w14:bevel/>
          </w14:textOutline>
        </w:rPr>
        <w:t>:00pm</w:t>
      </w:r>
    </w:p>
    <w:p w14:paraId="5121BD14" w14:textId="77777777" w:rsidR="00822773" w:rsidRDefault="00822773" w:rsidP="00822773">
      <w:pPr>
        <w:rPr>
          <w:sz w:val="28"/>
          <w:szCs w:val="28"/>
          <w:lang w:val="en-US"/>
          <w14:textOutline w14:w="9525" w14:cap="rnd" w14:cmpd="sng" w14:algn="ctr">
            <w14:solidFill>
              <w14:srgbClr w14:val="FF0000"/>
            </w14:solidFill>
            <w14:prstDash w14:val="solid"/>
            <w14:bevel/>
          </w14:textOutline>
        </w:rPr>
      </w:pPr>
    </w:p>
    <w:p w14:paraId="331D121A" w14:textId="77777777" w:rsidR="00822773" w:rsidRPr="007706F6" w:rsidRDefault="00822773" w:rsidP="00822773">
      <w:pPr>
        <w:rPr>
          <w:b/>
          <w:bCs/>
          <w:sz w:val="24"/>
          <w:szCs w:val="24"/>
        </w:rPr>
      </w:pPr>
      <w:r w:rsidRPr="007706F6">
        <w:rPr>
          <w:b/>
          <w:bCs/>
          <w:sz w:val="24"/>
          <w:szCs w:val="24"/>
        </w:rPr>
        <w:t>Class A – Workshops for Shop Stewards</w:t>
      </w:r>
      <w:r w:rsidRPr="007706F6">
        <w:rPr>
          <w:b/>
          <w:bCs/>
          <w:sz w:val="24"/>
          <w:szCs w:val="24"/>
        </w:rPr>
        <w:t>:</w:t>
      </w:r>
    </w:p>
    <w:p w14:paraId="2A0D6324" w14:textId="77777777" w:rsidR="00822773" w:rsidRPr="007706F6" w:rsidRDefault="00822773" w:rsidP="00822773">
      <w:pPr>
        <w:rPr>
          <w:sz w:val="24"/>
          <w:szCs w:val="24"/>
        </w:rPr>
      </w:pPr>
      <w:r w:rsidRPr="007706F6">
        <w:rPr>
          <w:sz w:val="24"/>
          <w:szCs w:val="24"/>
        </w:rPr>
        <w:t>This course consists of the following workshops: Basic Shop Steward One Day (Saturday), Challenging Racism (Sunday morning), and Psychological Health &amp; Safety (Sunday afternoon).</w:t>
      </w:r>
    </w:p>
    <w:p w14:paraId="6BE09704" w14:textId="0C22B1D8" w:rsidR="00822773" w:rsidRPr="007706F6" w:rsidRDefault="00822773" w:rsidP="00822773">
      <w:pPr>
        <w:rPr>
          <w:sz w:val="24"/>
          <w:szCs w:val="24"/>
          <w:lang w:val="en-US"/>
          <w14:textOutline w14:w="9525" w14:cap="rnd" w14:cmpd="sng" w14:algn="ctr">
            <w14:solidFill>
              <w14:srgbClr w14:val="FF0000"/>
            </w14:solidFill>
            <w14:prstDash w14:val="solid"/>
            <w14:bevel/>
          </w14:textOutline>
        </w:rPr>
      </w:pPr>
      <w:r w:rsidRPr="007706F6">
        <w:rPr>
          <w:sz w:val="24"/>
          <w:szCs w:val="24"/>
        </w:rPr>
        <w:t xml:space="preserve"> Monday will have a choice of the following Electives, with selections to be made after acceptance: Understanding the Harassment &amp; Violence Regulations &amp; the Notice of Occurrence (Monday morning) OR Principles of Accommodation by Prevention Link (All day Monday) OR Public Speaking (Monday morning)</w:t>
      </w:r>
    </w:p>
    <w:p w14:paraId="42F8EDF3" w14:textId="77777777" w:rsidR="00822773" w:rsidRPr="007706F6" w:rsidRDefault="00822773">
      <w:pPr>
        <w:rPr>
          <w:sz w:val="24"/>
          <w:szCs w:val="24"/>
        </w:rPr>
      </w:pPr>
      <w:r w:rsidRPr="007706F6">
        <w:rPr>
          <w:b/>
          <w:bCs/>
          <w:sz w:val="24"/>
          <w:szCs w:val="24"/>
        </w:rPr>
        <w:t>Class B – Workshops for Shop Stewards</w:t>
      </w:r>
      <w:r w:rsidRPr="007706F6">
        <w:rPr>
          <w:sz w:val="24"/>
          <w:szCs w:val="24"/>
        </w:rPr>
        <w:t>:</w:t>
      </w:r>
    </w:p>
    <w:p w14:paraId="6961ECC2" w14:textId="77777777" w:rsidR="00822773" w:rsidRPr="007706F6" w:rsidRDefault="00822773">
      <w:pPr>
        <w:rPr>
          <w:sz w:val="24"/>
          <w:szCs w:val="24"/>
        </w:rPr>
      </w:pPr>
      <w:r w:rsidRPr="007706F6">
        <w:rPr>
          <w:sz w:val="24"/>
          <w:szCs w:val="24"/>
        </w:rPr>
        <w:t xml:space="preserve">This course consists of the following workshops: Psychological Health &amp; Safety (Saturday morning), Domestic Violence Awareness for Union Reps (Saturday afternoon), Neoliberalism &amp; Mental Health (Sunday morning), and Challenging Racism (Sunday afternoon). </w:t>
      </w:r>
    </w:p>
    <w:p w14:paraId="4EF7FD41" w14:textId="5EA13458" w:rsidR="00822773" w:rsidRPr="007706F6" w:rsidRDefault="00822773">
      <w:pPr>
        <w:rPr>
          <w:sz w:val="24"/>
          <w:szCs w:val="24"/>
          <w:lang w:val="en-US"/>
          <w14:textOutline w14:w="9525" w14:cap="rnd" w14:cmpd="sng" w14:algn="ctr">
            <w14:solidFill>
              <w14:srgbClr w14:val="FF0000"/>
            </w14:solidFill>
            <w14:prstDash w14:val="solid"/>
            <w14:bevel/>
          </w14:textOutline>
        </w:rPr>
      </w:pPr>
      <w:r w:rsidRPr="007706F6">
        <w:rPr>
          <w:sz w:val="24"/>
          <w:szCs w:val="24"/>
        </w:rPr>
        <w:t>Monday will have a choice of the following Electives, with selections to be made after acceptance: Understanding the Harassment &amp; Violence Regulations &amp; the Notice of Occurrence (Monday morning) OR Principles of Accommodation by Prevention Link (All day Monday) OR Public Speaking (Monday morning)</w:t>
      </w:r>
    </w:p>
    <w:p w14:paraId="17680208" w14:textId="77777777" w:rsidR="00822773" w:rsidRPr="007706F6" w:rsidRDefault="00822773">
      <w:pPr>
        <w:rPr>
          <w:sz w:val="24"/>
          <w:szCs w:val="24"/>
        </w:rPr>
      </w:pPr>
      <w:r w:rsidRPr="007706F6">
        <w:rPr>
          <w:b/>
          <w:bCs/>
          <w:sz w:val="24"/>
          <w:szCs w:val="24"/>
        </w:rPr>
        <w:t>Parliamentary Procedures</w:t>
      </w:r>
      <w:r w:rsidRPr="007706F6">
        <w:rPr>
          <w:b/>
          <w:bCs/>
          <w:sz w:val="24"/>
          <w:szCs w:val="24"/>
        </w:rPr>
        <w:t>:</w:t>
      </w:r>
      <w:r w:rsidRPr="007706F6">
        <w:rPr>
          <w:sz w:val="24"/>
          <w:szCs w:val="24"/>
        </w:rPr>
        <w:t xml:space="preserve"> </w:t>
      </w:r>
    </w:p>
    <w:p w14:paraId="25F6B6EB" w14:textId="1126C533" w:rsidR="00822773" w:rsidRPr="007706F6" w:rsidRDefault="00822773">
      <w:pPr>
        <w:rPr>
          <w:sz w:val="24"/>
          <w:szCs w:val="24"/>
          <w:lang w:val="en-US"/>
          <w14:textOutline w14:w="9525" w14:cap="rnd" w14:cmpd="sng" w14:algn="ctr">
            <w14:solidFill>
              <w14:srgbClr w14:val="FF0000"/>
            </w14:solidFill>
            <w14:prstDash w14:val="solid"/>
            <w14:bevel/>
          </w14:textOutline>
        </w:rPr>
      </w:pPr>
      <w:r w:rsidRPr="007706F6">
        <w:rPr>
          <w:sz w:val="24"/>
          <w:szCs w:val="24"/>
        </w:rPr>
        <w:t xml:space="preserve">The objectives of this course are: - To understand the role of a chairperson in a meeting. - To develop a working understanding of the rules of Parliamentary Procedure and to develop skills in chairing a meeting using Bourinot’s Rules of Order. - To develop some facilitation skills in preparing for and running </w:t>
      </w:r>
      <w:proofErr w:type="gramStart"/>
      <w:r w:rsidRPr="007706F6">
        <w:rPr>
          <w:sz w:val="24"/>
          <w:szCs w:val="24"/>
        </w:rPr>
        <w:t>less</w:t>
      </w:r>
      <w:proofErr w:type="gramEnd"/>
      <w:r w:rsidRPr="007706F6">
        <w:rPr>
          <w:sz w:val="24"/>
          <w:szCs w:val="24"/>
        </w:rPr>
        <w:t xml:space="preserve"> formal meetings.</w:t>
      </w:r>
    </w:p>
    <w:p w14:paraId="1801F4A3" w14:textId="77777777" w:rsidR="00822773" w:rsidRPr="007706F6" w:rsidRDefault="00822773">
      <w:pPr>
        <w:rPr>
          <w:sz w:val="24"/>
          <w:szCs w:val="24"/>
        </w:rPr>
      </w:pPr>
      <w:r w:rsidRPr="007706F6">
        <w:rPr>
          <w:b/>
          <w:bCs/>
          <w:sz w:val="24"/>
          <w:szCs w:val="24"/>
        </w:rPr>
        <w:t>Claiming Our Power</w:t>
      </w:r>
      <w:r w:rsidRPr="007706F6">
        <w:rPr>
          <w:b/>
          <w:bCs/>
          <w:sz w:val="24"/>
          <w:szCs w:val="24"/>
        </w:rPr>
        <w:t>:</w:t>
      </w:r>
      <w:r w:rsidRPr="007706F6">
        <w:rPr>
          <w:sz w:val="24"/>
          <w:szCs w:val="24"/>
        </w:rPr>
        <w:t xml:space="preserve"> </w:t>
      </w:r>
    </w:p>
    <w:p w14:paraId="58A5D900" w14:textId="29F88016" w:rsidR="00822773" w:rsidRPr="007706F6" w:rsidRDefault="00822773">
      <w:pPr>
        <w:rPr>
          <w:sz w:val="24"/>
          <w:szCs w:val="24"/>
        </w:rPr>
      </w:pPr>
      <w:r w:rsidRPr="007706F6">
        <w:rPr>
          <w:sz w:val="24"/>
          <w:szCs w:val="24"/>
        </w:rPr>
        <w:t>The objectives of this course are to develop: - A better understanding of women’s status in society and the union, and to empower women to fight for equality. - An exploration of domestic violence and how it impacts work - A better understanding of other types of violence and how to address the phenomenon - Ways to reach out to other women in the union and to allies outside of the union. - Analytical and public speaking skills, and skills to work within the union. - An exploration of consent culture</w:t>
      </w:r>
    </w:p>
    <w:p w14:paraId="5B589707" w14:textId="47D16439" w:rsidR="00822773" w:rsidRPr="007706F6" w:rsidRDefault="00822773">
      <w:pPr>
        <w:rPr>
          <w:b/>
          <w:bCs/>
          <w:sz w:val="24"/>
          <w:szCs w:val="24"/>
        </w:rPr>
      </w:pPr>
      <w:r w:rsidRPr="007706F6">
        <w:rPr>
          <w:b/>
          <w:bCs/>
          <w:sz w:val="24"/>
          <w:szCs w:val="24"/>
        </w:rPr>
        <w:t>Standard First Aid &amp; CPR/AED – Level C</w:t>
      </w:r>
      <w:r w:rsidRPr="007706F6">
        <w:rPr>
          <w:b/>
          <w:bCs/>
          <w:sz w:val="24"/>
          <w:szCs w:val="24"/>
        </w:rPr>
        <w:t>:</w:t>
      </w:r>
    </w:p>
    <w:p w14:paraId="4888CAA4" w14:textId="70A6BDEF" w:rsidR="00822773" w:rsidRDefault="00822773">
      <w:pPr>
        <w:rPr>
          <w:sz w:val="24"/>
          <w:szCs w:val="24"/>
        </w:rPr>
      </w:pPr>
      <w:r w:rsidRPr="007706F6">
        <w:rPr>
          <w:sz w:val="24"/>
          <w:szCs w:val="24"/>
        </w:rPr>
        <w:t>This comprehensive Red Cross course teaches the skills required to safely intervene in emergency situations involving persons of all ages – adults, children and infants. This course meets workplace requirements but is also intended for those who want more knowledge to respond to emergencies at home. Learning includes cardiopulmonary resuscitation (CPR) and the use of an automated external defibrillator (AED), as well as life-threatening situations like bleeding, heart attack, stroke, choking, wound care, head and spine injuries among others. (Saturday &amp; Sunday) Monday will have a choice of the following Electives, with selections to be made after acceptance: Understanding the Harassment &amp; Violence Regulations &amp; the Notice of Occurrence (Monday morning) OR Principles of Accommodation by Prevention Link (All day Monday) OR Public Speaking (Monday morning)</w:t>
      </w:r>
    </w:p>
    <w:p w14:paraId="38CB9CEC" w14:textId="77777777" w:rsidR="007706F6" w:rsidRPr="007706F6" w:rsidRDefault="007706F6">
      <w:pPr>
        <w:rPr>
          <w:sz w:val="24"/>
          <w:szCs w:val="24"/>
          <w:lang w:val="en-US"/>
          <w14:textOutline w14:w="9525" w14:cap="rnd" w14:cmpd="sng" w14:algn="ctr">
            <w14:solidFill>
              <w14:srgbClr w14:val="FF0000"/>
            </w14:solidFill>
            <w14:prstDash w14:val="solid"/>
            <w14:bevel/>
          </w14:textOutline>
        </w:rPr>
      </w:pPr>
    </w:p>
    <w:p w14:paraId="0BA08AEF" w14:textId="6D82A88B" w:rsidR="00F30297" w:rsidRPr="009965BF" w:rsidRDefault="00F20E05">
      <w:pPr>
        <w:rPr>
          <w:b/>
          <w:bCs/>
          <w:sz w:val="28"/>
          <w:szCs w:val="28"/>
        </w:rPr>
      </w:pPr>
      <w:r w:rsidRPr="009965BF">
        <w:rPr>
          <w:b/>
          <w:bCs/>
          <w:sz w:val="28"/>
          <w:szCs w:val="28"/>
        </w:rPr>
        <w:t>The Local Edu</w:t>
      </w:r>
      <w:r w:rsidR="00F90CF9" w:rsidRPr="009965BF">
        <w:rPr>
          <w:b/>
          <w:bCs/>
          <w:sz w:val="28"/>
          <w:szCs w:val="28"/>
        </w:rPr>
        <w:t>cation Committee will review all applications and forward on to Regional where they make t</w:t>
      </w:r>
      <w:r w:rsidR="00053E3C" w:rsidRPr="009965BF">
        <w:rPr>
          <w:b/>
          <w:bCs/>
          <w:sz w:val="28"/>
          <w:szCs w:val="28"/>
        </w:rPr>
        <w:t>he final decision</w:t>
      </w:r>
      <w:r w:rsidR="00F30297" w:rsidRPr="009965BF">
        <w:rPr>
          <w:b/>
          <w:bCs/>
          <w:sz w:val="28"/>
          <w:szCs w:val="28"/>
        </w:rPr>
        <w:t xml:space="preserve"> as to who the successful applicants are utilising the following criteria: </w:t>
      </w:r>
    </w:p>
    <w:p w14:paraId="09E0059E" w14:textId="2B64D798" w:rsidR="009965BF" w:rsidRPr="009965BF" w:rsidRDefault="009965BF">
      <w:pPr>
        <w:rPr>
          <w:b/>
          <w:bCs/>
          <w:sz w:val="28"/>
          <w:szCs w:val="28"/>
        </w:rPr>
      </w:pPr>
      <w:r w:rsidRPr="009965BF">
        <w:rPr>
          <w:b/>
          <w:bCs/>
          <w:sz w:val="28"/>
          <w:szCs w:val="28"/>
        </w:rPr>
        <w:t xml:space="preserve">*Gender Parity *Equity Groups *Local Needs &amp; Size </w:t>
      </w:r>
    </w:p>
    <w:p w14:paraId="215D0F0E" w14:textId="7DC857DF" w:rsidR="009965BF" w:rsidRPr="009965BF" w:rsidRDefault="009965BF">
      <w:pPr>
        <w:rPr>
          <w:b/>
          <w:bCs/>
          <w:sz w:val="28"/>
          <w:szCs w:val="28"/>
        </w:rPr>
      </w:pPr>
      <w:r w:rsidRPr="009965BF">
        <w:rPr>
          <w:b/>
          <w:bCs/>
          <w:sz w:val="28"/>
          <w:szCs w:val="28"/>
        </w:rPr>
        <w:t>*Discussions with Local Executives</w:t>
      </w:r>
    </w:p>
    <w:p w14:paraId="0752D6F3" w14:textId="77777777" w:rsidR="009965BF" w:rsidRPr="006B0ED1" w:rsidRDefault="009965BF">
      <w:pPr>
        <w:rPr>
          <w:sz w:val="28"/>
          <w:szCs w:val="28"/>
        </w:rPr>
      </w:pPr>
    </w:p>
    <w:p w14:paraId="7F2D10CF" w14:textId="47F1CFB3" w:rsidR="0039468F" w:rsidRPr="006B0ED1" w:rsidRDefault="000C1023">
      <w:pPr>
        <w:rPr>
          <w:sz w:val="28"/>
          <w:szCs w:val="28"/>
        </w:rPr>
      </w:pPr>
      <w:r w:rsidRPr="006B0ED1">
        <w:rPr>
          <w:sz w:val="28"/>
          <w:szCs w:val="28"/>
        </w:rPr>
        <w:t>In S</w:t>
      </w:r>
      <w:r w:rsidR="00192740" w:rsidRPr="006B0ED1">
        <w:rPr>
          <w:sz w:val="28"/>
          <w:szCs w:val="28"/>
        </w:rPr>
        <w:t>olidarity,</w:t>
      </w:r>
      <w:r w:rsidR="0059349E" w:rsidRPr="0059349E">
        <w:rPr>
          <w:sz w:val="28"/>
          <w:szCs w:val="28"/>
        </w:rPr>
        <w:t xml:space="preserve"> </w:t>
      </w:r>
      <w:r w:rsidR="0059349E" w:rsidRPr="0059349E">
        <w:rPr>
          <w:sz w:val="28"/>
          <w:szCs w:val="28"/>
        </w:rPr>
        <w:drawing>
          <wp:anchor distT="0" distB="0" distL="114300" distR="114300" simplePos="0" relativeHeight="251658240" behindDoc="0" locked="0" layoutInCell="1" allowOverlap="1" wp14:anchorId="52951CFA" wp14:editId="4FB1F0B7">
            <wp:simplePos x="1859280" y="12793980"/>
            <wp:positionH relativeFrom="margin">
              <wp:align>right</wp:align>
            </wp:positionH>
            <wp:positionV relativeFrom="margin">
              <wp:align>bottom</wp:align>
            </wp:positionV>
            <wp:extent cx="1828800" cy="1668780"/>
            <wp:effectExtent l="0" t="0" r="0" b="7620"/>
            <wp:wrapSquare wrapText="bothSides"/>
            <wp:docPr id="1231107330" name="Picture 1"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07330" name="Picture 1" descr="A qr code with a dinosaur&#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8800" cy="1668780"/>
                    </a:xfrm>
                    <a:prstGeom prst="rect">
                      <a:avLst/>
                    </a:prstGeom>
                  </pic:spPr>
                </pic:pic>
              </a:graphicData>
            </a:graphic>
          </wp:anchor>
        </w:drawing>
      </w:r>
    </w:p>
    <w:p w14:paraId="4BBCDA49" w14:textId="274B0B8A" w:rsidR="00192740" w:rsidRPr="006B0ED1" w:rsidRDefault="00192740">
      <w:pPr>
        <w:rPr>
          <w:sz w:val="28"/>
          <w:szCs w:val="28"/>
        </w:rPr>
      </w:pPr>
      <w:r w:rsidRPr="006B0ED1">
        <w:rPr>
          <w:sz w:val="28"/>
          <w:szCs w:val="28"/>
        </w:rPr>
        <w:t>The Local Education Committee</w:t>
      </w:r>
      <w:r w:rsidR="003C351C" w:rsidRPr="006B0ED1">
        <w:rPr>
          <w:sz w:val="28"/>
          <w:szCs w:val="28"/>
        </w:rPr>
        <w:t xml:space="preserve"> of 560 Kitchener,</w:t>
      </w:r>
      <w:r w:rsidR="0059349E" w:rsidRPr="0059349E">
        <w:rPr>
          <w:sz w:val="28"/>
          <w:szCs w:val="28"/>
        </w:rPr>
        <w:t xml:space="preserve"> </w:t>
      </w:r>
    </w:p>
    <w:p w14:paraId="6C32CAE8" w14:textId="7AC2CA86" w:rsidR="003C351C" w:rsidRPr="006B0ED1" w:rsidRDefault="006B0ED1">
      <w:pPr>
        <w:rPr>
          <w:sz w:val="28"/>
          <w:szCs w:val="28"/>
        </w:rPr>
      </w:pPr>
      <w:r>
        <w:rPr>
          <w:sz w:val="28"/>
          <w:szCs w:val="28"/>
        </w:rPr>
        <w:t xml:space="preserve">Sister </w:t>
      </w:r>
      <w:r w:rsidR="003C351C" w:rsidRPr="006B0ED1">
        <w:rPr>
          <w:sz w:val="28"/>
          <w:szCs w:val="28"/>
        </w:rPr>
        <w:t xml:space="preserve">Trish Sheppard, </w:t>
      </w:r>
      <w:r>
        <w:rPr>
          <w:sz w:val="28"/>
          <w:szCs w:val="28"/>
        </w:rPr>
        <w:t xml:space="preserve">Brother </w:t>
      </w:r>
      <w:r w:rsidR="003C351C" w:rsidRPr="006B0ED1">
        <w:rPr>
          <w:sz w:val="28"/>
          <w:szCs w:val="28"/>
        </w:rPr>
        <w:t>Chad Benki a</w:t>
      </w:r>
      <w:r w:rsidR="0099222D" w:rsidRPr="006B0ED1">
        <w:rPr>
          <w:sz w:val="28"/>
          <w:szCs w:val="28"/>
        </w:rPr>
        <w:t>n</w:t>
      </w:r>
      <w:r w:rsidR="003C351C" w:rsidRPr="006B0ED1">
        <w:rPr>
          <w:sz w:val="28"/>
          <w:szCs w:val="28"/>
        </w:rPr>
        <w:t xml:space="preserve">d </w:t>
      </w:r>
      <w:r w:rsidR="00FA0BA0">
        <w:rPr>
          <w:sz w:val="28"/>
          <w:szCs w:val="28"/>
        </w:rPr>
        <w:t xml:space="preserve">Brother </w:t>
      </w:r>
      <w:r w:rsidR="003C351C" w:rsidRPr="006B0ED1">
        <w:rPr>
          <w:sz w:val="28"/>
          <w:szCs w:val="28"/>
        </w:rPr>
        <w:t xml:space="preserve">Ravi </w:t>
      </w:r>
      <w:r w:rsidR="00D94C1D" w:rsidRPr="006B0ED1">
        <w:rPr>
          <w:sz w:val="28"/>
          <w:szCs w:val="28"/>
        </w:rPr>
        <w:t>Ramsackal</w:t>
      </w:r>
      <w:r w:rsidR="0059349E">
        <w:rPr>
          <w:sz w:val="28"/>
          <w:szCs w:val="28"/>
        </w:rPr>
        <w:t xml:space="preserve">                        </w:t>
      </w:r>
    </w:p>
    <w:p w14:paraId="3838B456" w14:textId="77777777" w:rsidR="00F90CF9" w:rsidRPr="00A94058" w:rsidRDefault="00F90CF9">
      <w:pPr>
        <w:rPr>
          <w:sz w:val="28"/>
          <w:szCs w:val="28"/>
        </w:rPr>
      </w:pPr>
    </w:p>
    <w:sectPr w:rsidR="00F90CF9" w:rsidRPr="00A94058" w:rsidSect="0059349E">
      <w:headerReference w:type="default" r:id="rId7"/>
      <w:pgSz w:w="15840" w:h="24480" w:code="3"/>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02476" w14:textId="77777777" w:rsidR="00926A25" w:rsidRDefault="00926A25" w:rsidP="001A7E72">
      <w:pPr>
        <w:spacing w:after="0" w:line="240" w:lineRule="auto"/>
      </w:pPr>
      <w:r>
        <w:separator/>
      </w:r>
    </w:p>
  </w:endnote>
  <w:endnote w:type="continuationSeparator" w:id="0">
    <w:p w14:paraId="2279A386" w14:textId="77777777" w:rsidR="00926A25" w:rsidRDefault="00926A25" w:rsidP="001A7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ACD36" w14:textId="77777777" w:rsidR="00926A25" w:rsidRDefault="00926A25" w:rsidP="001A7E72">
      <w:pPr>
        <w:spacing w:after="0" w:line="240" w:lineRule="auto"/>
      </w:pPr>
      <w:r>
        <w:separator/>
      </w:r>
    </w:p>
  </w:footnote>
  <w:footnote w:type="continuationSeparator" w:id="0">
    <w:p w14:paraId="38861429" w14:textId="77777777" w:rsidR="00926A25" w:rsidRDefault="00926A25" w:rsidP="001A7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8D82" w14:textId="20A2D65B" w:rsidR="006D035E" w:rsidRPr="006D035E" w:rsidRDefault="001A7E72" w:rsidP="006D035E">
    <w:pPr>
      <w:pStyle w:val="Header"/>
      <w:ind w:firstLine="4320"/>
      <w:jc w:val="right"/>
      <w:rPr>
        <w:sz w:val="28"/>
        <w:szCs w:val="28"/>
      </w:rPr>
    </w:pPr>
    <w:r w:rsidRPr="001A7E72">
      <w:rPr>
        <w:rFonts w:ascii="Verdana" w:eastAsia="Times New Roman" w:hAnsi="Verdana" w:cs="Times New Roman"/>
        <w:b/>
        <w:noProof/>
        <w:sz w:val="24"/>
        <w:szCs w:val="24"/>
        <w:lang w:val="en-US"/>
      </w:rPr>
      <w:drawing>
        <wp:anchor distT="0" distB="0" distL="114300" distR="114300" simplePos="0" relativeHeight="251658240" behindDoc="0" locked="0" layoutInCell="1" allowOverlap="1" wp14:anchorId="5BEB0F43" wp14:editId="1A7330CA">
          <wp:simplePos x="0" y="0"/>
          <wp:positionH relativeFrom="column">
            <wp:posOffset>0</wp:posOffset>
          </wp:positionH>
          <wp:positionV relativeFrom="paragraph">
            <wp:posOffset>-1905</wp:posOffset>
          </wp:positionV>
          <wp:extent cx="1108710" cy="1095375"/>
          <wp:effectExtent l="0" t="0" r="0" b="9525"/>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pw_logo colour.gif"/>
                  <pic:cNvPicPr/>
                </pic:nvPicPr>
                <pic:blipFill>
                  <a:blip r:embed="rId1">
                    <a:extLst>
                      <a:ext uri="{28A0092B-C50C-407E-A947-70E740481C1C}">
                        <a14:useLocalDpi xmlns:a14="http://schemas.microsoft.com/office/drawing/2010/main" val="0"/>
                      </a:ext>
                    </a:extLst>
                  </a:blip>
                  <a:stretch>
                    <a:fillRect/>
                  </a:stretch>
                </pic:blipFill>
                <pic:spPr>
                  <a:xfrm>
                    <a:off x="0" y="0"/>
                    <a:ext cx="1108710" cy="1095375"/>
                  </a:xfrm>
                  <a:prstGeom prst="rect">
                    <a:avLst/>
                  </a:prstGeom>
                </pic:spPr>
              </pic:pic>
            </a:graphicData>
          </a:graphic>
          <wp14:sizeRelH relativeFrom="page">
            <wp14:pctWidth>0</wp14:pctWidth>
          </wp14:sizeRelH>
          <wp14:sizeRelV relativeFrom="page">
            <wp14:pctHeight>0</wp14:pctHeight>
          </wp14:sizeRelV>
        </wp:anchor>
      </w:drawing>
    </w:r>
    <w:r w:rsidRPr="006D035E">
      <w:rPr>
        <w:sz w:val="28"/>
        <w:szCs w:val="28"/>
      </w:rPr>
      <w:t>Canadian Union of Postal Workers</w:t>
    </w:r>
  </w:p>
  <w:p w14:paraId="279471AC" w14:textId="62E08AE0" w:rsidR="006D035E" w:rsidRPr="006D035E" w:rsidRDefault="006D035E" w:rsidP="006D035E">
    <w:pPr>
      <w:pStyle w:val="Header"/>
      <w:ind w:firstLine="4320"/>
      <w:jc w:val="right"/>
      <w:rPr>
        <w:b/>
        <w:bCs/>
      </w:rPr>
    </w:pPr>
    <w:r w:rsidRPr="006D035E">
      <w:rPr>
        <w:b/>
        <w:bCs/>
      </w:rPr>
      <w:t>KITCHENER/WATERLOO LOCAL</w:t>
    </w:r>
  </w:p>
  <w:p w14:paraId="04D99F51" w14:textId="77777777" w:rsidR="006D035E" w:rsidRDefault="006D035E" w:rsidP="006D035E">
    <w:pPr>
      <w:pStyle w:val="Header"/>
      <w:ind w:firstLine="4320"/>
      <w:jc w:val="right"/>
    </w:pPr>
    <w:r>
      <w:t>27 Manitou Drive, Unit 2-C,</w:t>
    </w:r>
  </w:p>
  <w:p w14:paraId="2BC19302" w14:textId="6C4C13C0" w:rsidR="006D035E" w:rsidRDefault="006D035E" w:rsidP="006D035E">
    <w:pPr>
      <w:pStyle w:val="Header"/>
      <w:ind w:firstLine="4320"/>
      <w:jc w:val="right"/>
    </w:pPr>
    <w:r>
      <w:t>Kitchener, Ontario N2C 1K9</w:t>
    </w:r>
  </w:p>
  <w:p w14:paraId="3D9EAE9A" w14:textId="37B78FB7" w:rsidR="006D035E" w:rsidRDefault="00213691" w:rsidP="006D035E">
    <w:pPr>
      <w:pStyle w:val="Header"/>
      <w:ind w:firstLine="4320"/>
      <w:jc w:val="right"/>
    </w:pPr>
    <w:r>
      <w:t>www.cupw560.ca</w:t>
    </w:r>
  </w:p>
  <w:p w14:paraId="64756C6A" w14:textId="3C31907D" w:rsidR="001A7E72" w:rsidRDefault="006D035E" w:rsidP="006D035E">
    <w:pPr>
      <w:pStyle w:val="Header"/>
      <w:jc w:val="right"/>
    </w:pPr>
    <w:r>
      <w:t>Tel (519) 895-2655   Fax (519) 895-2654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E72"/>
    <w:rsid w:val="00053E3C"/>
    <w:rsid w:val="00064522"/>
    <w:rsid w:val="00090185"/>
    <w:rsid w:val="00092D98"/>
    <w:rsid w:val="000C1023"/>
    <w:rsid w:val="00127C14"/>
    <w:rsid w:val="00192740"/>
    <w:rsid w:val="001A7E72"/>
    <w:rsid w:val="001D7997"/>
    <w:rsid w:val="001F6E4A"/>
    <w:rsid w:val="00213691"/>
    <w:rsid w:val="002C4DE8"/>
    <w:rsid w:val="00340D12"/>
    <w:rsid w:val="00342A43"/>
    <w:rsid w:val="00345084"/>
    <w:rsid w:val="0039468F"/>
    <w:rsid w:val="003C0B44"/>
    <w:rsid w:val="003C351C"/>
    <w:rsid w:val="00460760"/>
    <w:rsid w:val="0046177C"/>
    <w:rsid w:val="004C4EED"/>
    <w:rsid w:val="00540BCF"/>
    <w:rsid w:val="005851D1"/>
    <w:rsid w:val="0059349E"/>
    <w:rsid w:val="005A2906"/>
    <w:rsid w:val="00634CEA"/>
    <w:rsid w:val="00635E3F"/>
    <w:rsid w:val="00644EEC"/>
    <w:rsid w:val="006B0ED1"/>
    <w:rsid w:val="006D035E"/>
    <w:rsid w:val="006D21B2"/>
    <w:rsid w:val="006D233D"/>
    <w:rsid w:val="00714BA3"/>
    <w:rsid w:val="00742547"/>
    <w:rsid w:val="00770073"/>
    <w:rsid w:val="007706F6"/>
    <w:rsid w:val="00792D70"/>
    <w:rsid w:val="007B3963"/>
    <w:rsid w:val="007C2751"/>
    <w:rsid w:val="007E69B7"/>
    <w:rsid w:val="00822773"/>
    <w:rsid w:val="00871FDF"/>
    <w:rsid w:val="008A46AB"/>
    <w:rsid w:val="008C416B"/>
    <w:rsid w:val="008C483A"/>
    <w:rsid w:val="008E05B3"/>
    <w:rsid w:val="00906E15"/>
    <w:rsid w:val="00917D06"/>
    <w:rsid w:val="00926A25"/>
    <w:rsid w:val="009439BC"/>
    <w:rsid w:val="00964A51"/>
    <w:rsid w:val="0099222D"/>
    <w:rsid w:val="009965BF"/>
    <w:rsid w:val="00A2419D"/>
    <w:rsid w:val="00A94058"/>
    <w:rsid w:val="00AF4FD0"/>
    <w:rsid w:val="00BA7D51"/>
    <w:rsid w:val="00C40029"/>
    <w:rsid w:val="00CB5AA5"/>
    <w:rsid w:val="00D138F1"/>
    <w:rsid w:val="00D94C1D"/>
    <w:rsid w:val="00D96DAE"/>
    <w:rsid w:val="00D97B70"/>
    <w:rsid w:val="00DE1D53"/>
    <w:rsid w:val="00DF4269"/>
    <w:rsid w:val="00E729DB"/>
    <w:rsid w:val="00E86EDB"/>
    <w:rsid w:val="00EE2698"/>
    <w:rsid w:val="00F006F0"/>
    <w:rsid w:val="00F20E05"/>
    <w:rsid w:val="00F30297"/>
    <w:rsid w:val="00F410D3"/>
    <w:rsid w:val="00F4300F"/>
    <w:rsid w:val="00F66669"/>
    <w:rsid w:val="00F76170"/>
    <w:rsid w:val="00F90CF9"/>
    <w:rsid w:val="00FA0BA0"/>
    <w:rsid w:val="00FD5606"/>
    <w:rsid w:val="00FF62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E8834"/>
  <w15:chartTrackingRefBased/>
  <w15:docId w15:val="{A32D0B8B-B634-41A9-AF8C-FABF4C8DB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B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E72"/>
  </w:style>
  <w:style w:type="paragraph" w:styleId="Footer">
    <w:name w:val="footer"/>
    <w:basedOn w:val="Normal"/>
    <w:link w:val="FooterChar"/>
    <w:uiPriority w:val="99"/>
    <w:unhideWhenUsed/>
    <w:rsid w:val="001A7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E72"/>
  </w:style>
  <w:style w:type="table" w:styleId="TableGrid">
    <w:name w:val="Table Grid"/>
    <w:basedOn w:val="TableNormal"/>
    <w:uiPriority w:val="39"/>
    <w:rsid w:val="001A7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0029"/>
    <w:pPr>
      <w:spacing w:after="0" w:line="240" w:lineRule="auto"/>
    </w:pPr>
  </w:style>
  <w:style w:type="paragraph" w:styleId="PlainText">
    <w:name w:val="Plain Text"/>
    <w:basedOn w:val="Normal"/>
    <w:link w:val="PlainTextChar"/>
    <w:uiPriority w:val="99"/>
    <w:unhideWhenUsed/>
    <w:rsid w:val="007C2751"/>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rsid w:val="007C2751"/>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19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CUPW Kitchener</cp:lastModifiedBy>
  <cp:revision>15</cp:revision>
  <cp:lastPrinted>2025-08-20T18:34:00Z</cp:lastPrinted>
  <dcterms:created xsi:type="dcterms:W3CDTF">2024-01-04T21:18:00Z</dcterms:created>
  <dcterms:modified xsi:type="dcterms:W3CDTF">2025-08-20T18:39:00Z</dcterms:modified>
</cp:coreProperties>
</file>